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AB262D">
        <w:rPr>
          <w:rFonts w:eastAsia="Times New Roman" w:cs="David"/>
          <w:b/>
          <w:bCs/>
          <w:sz w:val="24"/>
          <w:szCs w:val="24"/>
          <w:u w:val="single"/>
          <w:rtl/>
        </w:rPr>
        <w:t>בקשה לפרסום מכרז 37-2021 מכרז מסגרת למתן שירותי יעוץ ושירותים נלווים בתחום סייבר ואבטחת מידע</w:t>
      </w:r>
    </w:p>
    <w:p w:rsidR="00AB262D" w:rsidRDefault="00AB262D" w:rsidP="00AB262D">
      <w:pPr>
        <w:spacing w:after="0" w:line="240" w:lineRule="auto"/>
        <w:jc w:val="center"/>
        <w:rPr>
          <w:rFonts w:cs="David"/>
          <w:sz w:val="24"/>
          <w:szCs w:val="24"/>
          <w:rtl/>
        </w:rPr>
      </w:pPr>
    </w:p>
    <w:p w:rsidR="006B537A" w:rsidRDefault="006741BE" w:rsidP="00AB262D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</w:t>
      </w:r>
      <w:r w:rsidR="00AB262D" w:rsidRPr="009018E2">
        <w:rPr>
          <w:rFonts w:cs="David"/>
          <w:sz w:val="24"/>
          <w:szCs w:val="24"/>
          <w:rtl/>
        </w:rPr>
        <w:t>שירותי יעוץ</w:t>
      </w:r>
      <w:r w:rsidR="00AB262D" w:rsidRPr="009018E2">
        <w:rPr>
          <w:rFonts w:cs="David" w:hint="cs"/>
          <w:sz w:val="24"/>
          <w:szCs w:val="24"/>
          <w:rtl/>
        </w:rPr>
        <w:t xml:space="preserve"> ושירותים נלווים</w:t>
      </w:r>
      <w:r w:rsidR="00AB262D" w:rsidRPr="009018E2">
        <w:rPr>
          <w:rFonts w:cs="David"/>
          <w:sz w:val="24"/>
          <w:szCs w:val="24"/>
          <w:rtl/>
        </w:rPr>
        <w:t xml:space="preserve"> בתחום סייבר ואבטחת מידע</w:t>
      </w:r>
      <w:r w:rsidR="00AB262D">
        <w:rPr>
          <w:rFonts w:cs="David" w:hint="cs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060912" w:rsidRDefault="00060912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B537A" w:rsidRDefault="00AB262D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4874E8">
        <w:rPr>
          <w:rFonts w:cs="David"/>
          <w:sz w:val="24"/>
          <w:szCs w:val="24"/>
          <w:rtl/>
        </w:rPr>
        <w:t xml:space="preserve">המזמין מעוניין לרכוש שירותי יעוץ, </w:t>
      </w:r>
      <w:r w:rsidRPr="004874E8">
        <w:rPr>
          <w:rFonts w:cs="David" w:hint="cs"/>
          <w:sz w:val="24"/>
          <w:szCs w:val="24"/>
          <w:rtl/>
        </w:rPr>
        <w:t xml:space="preserve">תכנון, </w:t>
      </w:r>
      <w:r w:rsidRPr="004874E8">
        <w:rPr>
          <w:rFonts w:cs="David"/>
          <w:sz w:val="24"/>
          <w:szCs w:val="24"/>
          <w:rtl/>
        </w:rPr>
        <w:t>ליווי, יישום, פיתוח ותחזוקת מערכות</w:t>
      </w:r>
      <w:r w:rsidRPr="004874E8">
        <w:rPr>
          <w:rFonts w:cs="David" w:hint="cs"/>
          <w:sz w:val="24"/>
          <w:szCs w:val="24"/>
          <w:rtl/>
        </w:rPr>
        <w:t xml:space="preserve"> מידע</w:t>
      </w:r>
      <w:r w:rsidRPr="004874E8">
        <w:rPr>
          <w:rFonts w:cs="David"/>
          <w:sz w:val="24"/>
          <w:szCs w:val="24"/>
          <w:rtl/>
        </w:rPr>
        <w:t xml:space="preserve"> עתידיות</w:t>
      </w:r>
      <w:r>
        <w:rPr>
          <w:rFonts w:cs="David" w:hint="cs"/>
          <w:sz w:val="24"/>
          <w:szCs w:val="24"/>
          <w:rtl/>
        </w:rPr>
        <w:t xml:space="preserve"> בתחום אבטחת מידע וסייבר</w:t>
      </w:r>
      <w:r w:rsidRPr="004874E8">
        <w:rPr>
          <w:rFonts w:cs="David" w:hint="cs"/>
          <w:sz w:val="24"/>
          <w:szCs w:val="24"/>
          <w:rtl/>
        </w:rPr>
        <w:t>,</w:t>
      </w:r>
      <w:r w:rsidRPr="004874E8">
        <w:rPr>
          <w:rFonts w:cs="David"/>
          <w:sz w:val="24"/>
          <w:szCs w:val="24"/>
          <w:rtl/>
        </w:rPr>
        <w:t xml:space="preserve"> </w:t>
      </w:r>
      <w:r w:rsidRPr="004874E8">
        <w:rPr>
          <w:rFonts w:cs="David" w:hint="cs"/>
          <w:sz w:val="24"/>
          <w:szCs w:val="24"/>
          <w:rtl/>
        </w:rPr>
        <w:t>לרבות</w:t>
      </w:r>
      <w:r w:rsidRPr="004874E8">
        <w:rPr>
          <w:rFonts w:cs="David"/>
          <w:sz w:val="24"/>
          <w:szCs w:val="24"/>
          <w:rtl/>
        </w:rPr>
        <w:t xml:space="preserve"> שירותי</w:t>
      </w:r>
      <w:r w:rsidRPr="004874E8">
        <w:rPr>
          <w:rFonts w:cs="David" w:hint="cs"/>
          <w:sz w:val="24"/>
          <w:szCs w:val="24"/>
          <w:rtl/>
        </w:rPr>
        <w:t xml:space="preserve"> מעטפת</w:t>
      </w:r>
      <w:r w:rsidRPr="004874E8">
        <w:rPr>
          <w:rFonts w:cs="David"/>
          <w:sz w:val="24"/>
          <w:szCs w:val="24"/>
          <w:rtl/>
        </w:rPr>
        <w:t xml:space="preserve"> נוספים</w:t>
      </w:r>
      <w:r>
        <w:rPr>
          <w:rFonts w:cs="David" w:hint="cs"/>
          <w:sz w:val="24"/>
          <w:szCs w:val="24"/>
          <w:rtl/>
        </w:rPr>
        <w:t xml:space="preserve"> ורכש שירותי אבטחת מידע וסייבר כגון מודיעין, חומרים למודעות עובדים, מאמרים וחומרים אחרים הקשורים באופן ישיר לנושאי אבטחת מידע וסייבר</w:t>
      </w:r>
      <w:r w:rsidRPr="004874E8">
        <w:rPr>
          <w:rFonts w:cs="David" w:hint="cs"/>
          <w:sz w:val="24"/>
          <w:szCs w:val="24"/>
          <w:rtl/>
        </w:rPr>
        <w:t>,</w:t>
      </w:r>
      <w:r w:rsidRPr="004874E8">
        <w:rPr>
          <w:rFonts w:cs="David"/>
          <w:sz w:val="24"/>
          <w:szCs w:val="24"/>
          <w:rtl/>
        </w:rPr>
        <w:t xml:space="preserve"> </w:t>
      </w:r>
      <w:r w:rsidRPr="004874E8">
        <w:rPr>
          <w:rFonts w:cs="David" w:hint="cs"/>
          <w:sz w:val="24"/>
          <w:szCs w:val="24"/>
          <w:rtl/>
        </w:rPr>
        <w:t>בהתאם לצרכי המשרד</w:t>
      </w:r>
      <w:r>
        <w:rPr>
          <w:rFonts w:cs="David" w:hint="cs"/>
          <w:sz w:val="24"/>
          <w:szCs w:val="24"/>
          <w:rtl/>
        </w:rPr>
        <w:t>.</w:t>
      </w:r>
      <w:r w:rsidR="00060912">
        <w:rPr>
          <w:rFonts w:cs="David" w:hint="cs"/>
          <w:sz w:val="24"/>
          <w:szCs w:val="24"/>
          <w:rtl/>
        </w:rPr>
        <w:t xml:space="preserve"> בכוונת המשרד להתקשר עם הזוכים במכרז בהסכם מסגרת.</w:t>
      </w:r>
    </w:p>
    <w:p w:rsidR="00060912" w:rsidRDefault="00060912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AD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29.03.2022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AD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12.04.2022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AD9" w:rsidP="00044AD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09.05.2022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</w:t>
      </w:r>
      <w:bookmarkStart w:id="1" w:name="_GoBack"/>
      <w:bookmarkEnd w:id="1"/>
      <w:r>
        <w:rPr>
          <w:rFonts w:cs="David"/>
          <w:sz w:val="24"/>
          <w:szCs w:val="24"/>
        </w:rPr>
        <w:t>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44AD9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B262D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0C6BB7F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151</Words>
  <Characters>756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9</cp:revision>
  <dcterms:created xsi:type="dcterms:W3CDTF">2019-08-13T06:38:00Z</dcterms:created>
  <dcterms:modified xsi:type="dcterms:W3CDTF">2022-03-28T07:09:00Z</dcterms:modified>
</cp:coreProperties>
</file>